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2748B" w14:textId="77777777" w:rsidR="00F87846" w:rsidRPr="00F87846" w:rsidRDefault="00F87846" w:rsidP="00F67E05">
      <w:pPr>
        <w:widowControl/>
        <w:rPr>
          <w:rFonts w:ascii="微軟正黑體" w:eastAsia="微軟正黑體" w:hAnsi="微軟正黑體" w:cs="新細明體"/>
          <w:color w:val="000000" w:themeColor="text1"/>
          <w:spacing w:val="15"/>
          <w:kern w:val="0"/>
          <w:sz w:val="28"/>
          <w:szCs w:val="28"/>
        </w:rPr>
      </w:pPr>
      <w:r w:rsidRPr="00F87846"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  <w:sz w:val="28"/>
          <w:szCs w:val="28"/>
        </w:rPr>
        <w:t>受推薦人姓名</w:t>
      </w:r>
      <w:r w:rsidRPr="00F87846"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  <w:sz w:val="23"/>
          <w:szCs w:val="23"/>
        </w:rPr>
        <w:t>:</w:t>
      </w:r>
      <w:r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  <w:sz w:val="23"/>
          <w:szCs w:val="23"/>
        </w:rPr>
        <w:t xml:space="preserve">           </w:t>
      </w:r>
      <w:r w:rsidRPr="00F87846"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  <w:sz w:val="28"/>
          <w:szCs w:val="28"/>
        </w:rPr>
        <w:t xml:space="preserve">  </w:t>
      </w:r>
      <w:r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  <w:sz w:val="28"/>
          <w:szCs w:val="28"/>
        </w:rPr>
        <w:t xml:space="preserve">  </w:t>
      </w:r>
      <w:r w:rsidRPr="00F87846"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  <w:sz w:val="28"/>
          <w:szCs w:val="28"/>
        </w:rPr>
        <w:t>系級:</w:t>
      </w:r>
    </w:p>
    <w:p w14:paraId="2C3DD988" w14:textId="26729847" w:rsidR="00F87846" w:rsidRPr="00F87846" w:rsidRDefault="00F87846" w:rsidP="0065115B">
      <w:pPr>
        <w:widowControl/>
        <w:spacing w:beforeLines="100" w:before="360" w:afterLines="50" w:after="180" w:line="360" w:lineRule="exact"/>
        <w:rPr>
          <w:rFonts w:ascii="微軟正黑體" w:eastAsia="微軟正黑體" w:hAnsi="微軟正黑體" w:cs="新細明體"/>
          <w:color w:val="000000" w:themeColor="text1"/>
          <w:spacing w:val="15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  <w:sz w:val="28"/>
          <w:szCs w:val="28"/>
        </w:rPr>
        <w:t>說明:</w:t>
      </w:r>
      <w:r w:rsidR="0065115B"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  <w:sz w:val="28"/>
          <w:szCs w:val="28"/>
        </w:rPr>
        <w:t>請就</w:t>
      </w:r>
      <w:r w:rsidR="00B43EB4"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  <w:sz w:val="28"/>
          <w:szCs w:val="28"/>
        </w:rPr>
        <w:t>下列</w:t>
      </w:r>
      <w:r w:rsidR="0065115B"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  <w:sz w:val="28"/>
          <w:szCs w:val="28"/>
        </w:rPr>
        <w:t>二項</w:t>
      </w:r>
      <w:r w:rsidRPr="00F87846"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  <w:sz w:val="28"/>
          <w:szCs w:val="28"/>
        </w:rPr>
        <w:t>勾選</w:t>
      </w:r>
      <w:r w:rsidR="0065115B"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  <w:sz w:val="28"/>
          <w:szCs w:val="28"/>
        </w:rPr>
        <w:t>推薦</w:t>
      </w:r>
      <w:r w:rsidRPr="00F87846"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  <w:sz w:val="28"/>
          <w:szCs w:val="28"/>
        </w:rPr>
        <w:t>(可複選)</w:t>
      </w:r>
      <w:r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  <w:sz w:val="28"/>
          <w:szCs w:val="28"/>
        </w:rPr>
        <w:t>，詳述說明並檢附具體事實證明。</w:t>
      </w:r>
    </w:p>
    <w:p w14:paraId="535CAED8" w14:textId="469FBD44" w:rsidR="00D77863" w:rsidRPr="0065115B" w:rsidRDefault="00D77863" w:rsidP="00D77863">
      <w:pPr>
        <w:pStyle w:val="TableParagraph"/>
        <w:spacing w:line="380" w:lineRule="exact"/>
        <w:rPr>
          <w:sz w:val="28"/>
          <w:szCs w:val="28"/>
        </w:rPr>
      </w:pPr>
      <w:r w:rsidRPr="0065115B">
        <w:rPr>
          <w:rFonts w:ascii="微軟正黑體" w:eastAsia="微軟正黑體" w:hAnsi="微軟正黑體" w:cs="新細明體" w:hint="eastAsia"/>
          <w:color w:val="000000" w:themeColor="text1"/>
          <w:spacing w:val="15"/>
          <w:sz w:val="28"/>
          <w:szCs w:val="28"/>
        </w:rPr>
        <w:t>□</w:t>
      </w:r>
      <w:r w:rsidRPr="0065115B">
        <w:rPr>
          <w:spacing w:val="-2"/>
          <w:sz w:val="28"/>
          <w:szCs w:val="28"/>
        </w:rPr>
        <w:t>處於逆境且</w:t>
      </w:r>
      <w:r w:rsidRPr="0065115B">
        <w:rPr>
          <w:rFonts w:ascii="微軟正黑體" w:eastAsia="微軟正黑體" w:hAnsi="微軟正黑體"/>
          <w:b/>
          <w:spacing w:val="-2"/>
          <w:sz w:val="28"/>
          <w:szCs w:val="28"/>
        </w:rPr>
        <w:t>優良品德</w:t>
      </w:r>
      <w:r w:rsidRPr="0065115B">
        <w:rPr>
          <w:spacing w:val="-4"/>
          <w:sz w:val="28"/>
          <w:szCs w:val="28"/>
        </w:rPr>
        <w:t>足堪表率</w:t>
      </w:r>
    </w:p>
    <w:p w14:paraId="3C2C2BEB" w14:textId="72F3052B" w:rsidR="00D77863" w:rsidRPr="0065115B" w:rsidRDefault="00D77863" w:rsidP="00D77863">
      <w:pPr>
        <w:widowControl/>
        <w:spacing w:beforeLines="100" w:before="360" w:afterLines="50" w:after="180" w:line="240" w:lineRule="exact"/>
        <w:rPr>
          <w:spacing w:val="-4"/>
          <w:sz w:val="28"/>
          <w:szCs w:val="28"/>
        </w:rPr>
      </w:pPr>
      <w:r w:rsidRPr="0065115B"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  <w:sz w:val="28"/>
          <w:szCs w:val="28"/>
        </w:rPr>
        <w:t>□</w:t>
      </w:r>
      <w:r w:rsidRPr="0065115B">
        <w:rPr>
          <w:spacing w:val="-2"/>
          <w:sz w:val="28"/>
          <w:szCs w:val="28"/>
        </w:rPr>
        <w:t>處於逆境且</w:t>
      </w:r>
      <w:r w:rsidRPr="0065115B">
        <w:rPr>
          <w:rFonts w:ascii="微軟正黑體" w:eastAsia="微軟正黑體" w:hAnsi="微軟正黑體"/>
          <w:b/>
          <w:spacing w:val="-2"/>
          <w:sz w:val="28"/>
          <w:szCs w:val="28"/>
        </w:rPr>
        <w:t>特殊才能</w:t>
      </w:r>
      <w:r w:rsidRPr="0065115B">
        <w:rPr>
          <w:spacing w:val="-4"/>
          <w:sz w:val="28"/>
          <w:szCs w:val="28"/>
        </w:rPr>
        <w:t>出類拔萃</w:t>
      </w:r>
    </w:p>
    <w:p w14:paraId="21359ABF" w14:textId="7E919460" w:rsidR="00F67E05" w:rsidRPr="00AA7B7B" w:rsidRDefault="00F87846" w:rsidP="00F67E05">
      <w:pPr>
        <w:widowControl/>
        <w:rPr>
          <w:rFonts w:ascii="新細明體" w:eastAsia="新細明體" w:hAnsi="新細明體" w:cs="新細明體"/>
          <w:b/>
          <w:color w:val="FF0000"/>
          <w:kern w:val="0"/>
          <w:sz w:val="28"/>
          <w:szCs w:val="28"/>
        </w:rPr>
      </w:pPr>
      <w:r w:rsidRPr="00AA7B7B">
        <w:rPr>
          <w:rFonts w:ascii="微軟正黑體" w:eastAsia="微軟正黑體" w:hAnsi="微軟正黑體" w:cs="新細明體" w:hint="eastAsia"/>
          <w:b/>
          <w:color w:val="000000" w:themeColor="text1"/>
          <w:spacing w:val="15"/>
          <w:kern w:val="0"/>
          <w:sz w:val="28"/>
          <w:szCs w:val="28"/>
        </w:rPr>
        <w:t>一、</w:t>
      </w:r>
      <w:r w:rsidR="00F67E05" w:rsidRPr="00AA7B7B">
        <w:rPr>
          <w:rFonts w:ascii="微軟正黑體" w:eastAsia="微軟正黑體" w:hAnsi="微軟正黑體" w:cs="新細明體" w:hint="eastAsia"/>
          <w:b/>
          <w:color w:val="000000" w:themeColor="text1"/>
          <w:spacing w:val="15"/>
          <w:kern w:val="0"/>
          <w:sz w:val="28"/>
          <w:szCs w:val="28"/>
        </w:rPr>
        <w:t>具體事實：</w:t>
      </w:r>
      <w:r w:rsidR="00F67E05" w:rsidRPr="00AA7B7B">
        <w:rPr>
          <w:rFonts w:ascii="微軟正黑體" w:eastAsia="微軟正黑體" w:hAnsi="微軟正黑體" w:cs="新細明體"/>
          <w:b/>
          <w:color w:val="FF0000"/>
          <w:spacing w:val="15"/>
          <w:kern w:val="0"/>
          <w:sz w:val="28"/>
          <w:szCs w:val="28"/>
        </w:rPr>
        <w:t>(</w:t>
      </w:r>
      <w:r w:rsidR="00D77863">
        <w:rPr>
          <w:rFonts w:ascii="微軟正黑體" w:eastAsia="微軟正黑體" w:hAnsi="微軟正黑體" w:cs="新細明體" w:hint="eastAsia"/>
          <w:b/>
          <w:color w:val="FF0000"/>
          <w:spacing w:val="15"/>
          <w:kern w:val="0"/>
          <w:sz w:val="28"/>
          <w:szCs w:val="28"/>
        </w:rPr>
        <w:t>內容</w:t>
      </w:r>
      <w:r w:rsidR="00F67E05" w:rsidRPr="00AA7B7B">
        <w:rPr>
          <w:rFonts w:ascii="微軟正黑體" w:eastAsia="微軟正黑體" w:hAnsi="微軟正黑體" w:cs="新細明體" w:hint="eastAsia"/>
          <w:b/>
          <w:bCs/>
          <w:color w:val="FF0000"/>
          <w:spacing w:val="15"/>
          <w:kern w:val="0"/>
          <w:sz w:val="28"/>
          <w:szCs w:val="28"/>
        </w:rPr>
        <w:t>200~280字</w:t>
      </w:r>
      <w:r w:rsidRPr="00AA7B7B">
        <w:rPr>
          <w:rFonts w:ascii="微軟正黑體" w:eastAsia="微軟正黑體" w:hAnsi="微軟正黑體" w:cs="新細明體" w:hint="eastAsia"/>
          <w:b/>
          <w:bCs/>
          <w:color w:val="FF0000"/>
          <w:spacing w:val="15"/>
          <w:kern w:val="0"/>
          <w:sz w:val="28"/>
          <w:szCs w:val="28"/>
        </w:rPr>
        <w:t>為限</w:t>
      </w:r>
      <w:r w:rsidR="00F67E05" w:rsidRPr="00AA7B7B">
        <w:rPr>
          <w:rFonts w:ascii="微軟正黑體" w:eastAsia="微軟正黑體" w:hAnsi="微軟正黑體" w:cs="新細明體" w:hint="eastAsia"/>
          <w:b/>
          <w:color w:val="FF0000"/>
          <w:spacing w:val="15"/>
          <w:kern w:val="0"/>
          <w:sz w:val="28"/>
          <w:szCs w:val="28"/>
        </w:rPr>
        <w:t>)</w:t>
      </w:r>
    </w:p>
    <w:p w14:paraId="207E6456" w14:textId="3ECB22B4" w:rsidR="00F87846" w:rsidRDefault="00F87846" w:rsidP="00F67E05">
      <w:pPr>
        <w:widowControl/>
        <w:rPr>
          <w:rFonts w:ascii="微軟正黑體" w:eastAsia="微軟正黑體" w:hAnsi="微軟正黑體" w:cs="新細明體"/>
          <w:color w:val="000000" w:themeColor="text1"/>
          <w:spacing w:val="15"/>
          <w:kern w:val="0"/>
          <w:sz w:val="23"/>
          <w:szCs w:val="23"/>
          <w:shd w:val="pct15" w:color="auto" w:fill="FFFFFF"/>
        </w:rPr>
      </w:pPr>
    </w:p>
    <w:p w14:paraId="11FF2943" w14:textId="4D1207BA" w:rsidR="008F29DE" w:rsidRPr="008F29DE" w:rsidRDefault="008F29DE" w:rsidP="009D5921">
      <w:pPr>
        <w:widowControl/>
        <w:spacing w:line="440" w:lineRule="exact"/>
        <w:rPr>
          <w:rFonts w:ascii="微軟正黑體" w:eastAsia="微軟正黑體" w:hAnsi="微軟正黑體" w:cs="新細明體"/>
          <w:color w:val="000000" w:themeColor="text1"/>
          <w:spacing w:val="15"/>
          <w:kern w:val="0"/>
          <w:shd w:val="pct15" w:color="auto" w:fill="FFFFFF"/>
        </w:rPr>
      </w:pPr>
      <w:r w:rsidRPr="00F87846"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  <w:sz w:val="48"/>
          <w:szCs w:val="48"/>
        </w:rPr>
        <w:t>□</w:t>
      </w:r>
      <w:r w:rsidRPr="008F29DE"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</w:rPr>
        <w:t>以上具體事實業經推薦單位</w:t>
      </w:r>
      <w:r w:rsidR="009D5921"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</w:rPr>
        <w:t>德育中心</w:t>
      </w:r>
      <w:r w:rsidRPr="008F29DE">
        <w:rPr>
          <w:rFonts w:ascii="微軟正黑體" w:eastAsia="微軟正黑體" w:hAnsi="微軟正黑體" w:cs="新細明體" w:hint="eastAsia"/>
          <w:color w:val="000000" w:themeColor="text1"/>
          <w:spacing w:val="15"/>
          <w:kern w:val="0"/>
        </w:rPr>
        <w:t>確實查訪（完成查訪事宜始可勾選）</w:t>
      </w:r>
    </w:p>
    <w:p w14:paraId="2BDBEDA4" w14:textId="33820323" w:rsidR="00F87846" w:rsidRDefault="00F87846" w:rsidP="00F67E05">
      <w:pPr>
        <w:widowControl/>
        <w:rPr>
          <w:rFonts w:ascii="微軟正黑體" w:eastAsia="微軟正黑體" w:hAnsi="微軟正黑體" w:cs="新細明體"/>
          <w:b/>
          <w:color w:val="FF0000"/>
          <w:spacing w:val="15"/>
          <w:kern w:val="0"/>
          <w:sz w:val="28"/>
          <w:szCs w:val="28"/>
        </w:rPr>
      </w:pPr>
      <w:r w:rsidRPr="00AA7B7B">
        <w:rPr>
          <w:rFonts w:ascii="微軟正黑體" w:eastAsia="微軟正黑體" w:hAnsi="微軟正黑體" w:cs="新細明體" w:hint="eastAsia"/>
          <w:b/>
          <w:color w:val="000000" w:themeColor="text1"/>
          <w:spacing w:val="15"/>
          <w:kern w:val="0"/>
          <w:sz w:val="28"/>
          <w:szCs w:val="28"/>
        </w:rPr>
        <w:t>二</w:t>
      </w:r>
      <w:r w:rsidR="00AA7B7B">
        <w:rPr>
          <w:rFonts w:ascii="微軟正黑體" w:eastAsia="微軟正黑體" w:hAnsi="微軟正黑體" w:cs="新細明體" w:hint="eastAsia"/>
          <w:b/>
          <w:color w:val="000000" w:themeColor="text1"/>
          <w:spacing w:val="15"/>
          <w:kern w:val="0"/>
          <w:sz w:val="28"/>
          <w:szCs w:val="28"/>
        </w:rPr>
        <w:t>、</w:t>
      </w:r>
      <w:r w:rsidRPr="00AA7B7B">
        <w:rPr>
          <w:rFonts w:ascii="微軟正黑體" w:eastAsia="微軟正黑體" w:hAnsi="微軟正黑體" w:cs="新細明體" w:hint="eastAsia"/>
          <w:b/>
          <w:color w:val="000000" w:themeColor="text1"/>
          <w:spacing w:val="15"/>
          <w:kern w:val="0"/>
          <w:sz w:val="28"/>
          <w:szCs w:val="28"/>
        </w:rPr>
        <w:t>自傳</w:t>
      </w:r>
      <w:r w:rsidR="008D14D7" w:rsidRPr="00AA7B7B">
        <w:rPr>
          <w:rFonts w:ascii="微軟正黑體" w:eastAsia="微軟正黑體" w:hAnsi="微軟正黑體" w:cs="新細明體" w:hint="eastAsia"/>
          <w:b/>
          <w:color w:val="000000" w:themeColor="text1"/>
          <w:spacing w:val="15"/>
          <w:kern w:val="0"/>
          <w:sz w:val="28"/>
          <w:szCs w:val="28"/>
        </w:rPr>
        <w:t>(含心路歷程及未來願望)</w:t>
      </w:r>
      <w:r w:rsidRPr="00AA7B7B">
        <w:rPr>
          <w:rFonts w:hint="eastAsia"/>
          <w:b/>
          <w:sz w:val="28"/>
          <w:szCs w:val="28"/>
        </w:rPr>
        <w:t xml:space="preserve"> </w:t>
      </w:r>
      <w:r w:rsidRPr="00AA7B7B">
        <w:rPr>
          <w:rFonts w:ascii="微軟正黑體" w:eastAsia="微軟正黑體" w:hAnsi="微軟正黑體" w:cs="新細明體" w:hint="eastAsia"/>
          <w:b/>
          <w:color w:val="FF0000"/>
          <w:spacing w:val="15"/>
          <w:kern w:val="0"/>
          <w:sz w:val="28"/>
          <w:szCs w:val="28"/>
        </w:rPr>
        <w:t>(</w:t>
      </w:r>
      <w:r w:rsidR="00D77863">
        <w:rPr>
          <w:rFonts w:ascii="微軟正黑體" w:eastAsia="微軟正黑體" w:hAnsi="微軟正黑體" w:cs="新細明體" w:hint="eastAsia"/>
          <w:b/>
          <w:color w:val="FF0000"/>
          <w:spacing w:val="15"/>
          <w:kern w:val="0"/>
          <w:sz w:val="28"/>
          <w:szCs w:val="28"/>
        </w:rPr>
        <w:t>內容</w:t>
      </w:r>
      <w:r w:rsidR="008D14D7" w:rsidRPr="00AA7B7B">
        <w:rPr>
          <w:rFonts w:ascii="微軟正黑體" w:eastAsia="微軟正黑體" w:hAnsi="微軟正黑體" w:cs="新細明體" w:hint="eastAsia"/>
          <w:b/>
          <w:color w:val="FF0000"/>
          <w:spacing w:val="15"/>
          <w:kern w:val="0"/>
          <w:sz w:val="28"/>
          <w:szCs w:val="28"/>
        </w:rPr>
        <w:t>600</w:t>
      </w:r>
      <w:r w:rsidRPr="00AA7B7B">
        <w:rPr>
          <w:rFonts w:ascii="微軟正黑體" w:eastAsia="微軟正黑體" w:hAnsi="微軟正黑體" w:cs="新細明體" w:hint="eastAsia"/>
          <w:b/>
          <w:color w:val="FF0000"/>
          <w:spacing w:val="15"/>
          <w:kern w:val="0"/>
          <w:sz w:val="28"/>
          <w:szCs w:val="28"/>
        </w:rPr>
        <w:t>~</w:t>
      </w:r>
      <w:r w:rsidR="008D14D7" w:rsidRPr="00AA7B7B">
        <w:rPr>
          <w:rFonts w:ascii="微軟正黑體" w:eastAsia="微軟正黑體" w:hAnsi="微軟正黑體" w:cs="新細明體" w:hint="eastAsia"/>
          <w:b/>
          <w:color w:val="FF0000"/>
          <w:spacing w:val="15"/>
          <w:kern w:val="0"/>
          <w:sz w:val="28"/>
          <w:szCs w:val="28"/>
        </w:rPr>
        <w:t>750</w:t>
      </w:r>
      <w:r w:rsidRPr="00AA7B7B">
        <w:rPr>
          <w:rFonts w:ascii="微軟正黑體" w:eastAsia="微軟正黑體" w:hAnsi="微軟正黑體" w:cs="新細明體" w:hint="eastAsia"/>
          <w:b/>
          <w:color w:val="FF0000"/>
          <w:spacing w:val="15"/>
          <w:kern w:val="0"/>
          <w:sz w:val="28"/>
          <w:szCs w:val="28"/>
        </w:rPr>
        <w:t>字為限)</w:t>
      </w:r>
    </w:p>
    <w:p w14:paraId="7506ECAA" w14:textId="77777777" w:rsidR="00E750F1" w:rsidRDefault="00D77863" w:rsidP="00E750F1">
      <w:pPr>
        <w:widowControl/>
        <w:rPr>
          <w:rFonts w:ascii="微軟正黑體" w:eastAsia="微軟正黑體" w:hAnsi="微軟正黑體" w:cs="新細明體"/>
          <w:bCs/>
          <w:spacing w:val="15"/>
          <w:kern w:val="0"/>
          <w:sz w:val="18"/>
          <w:szCs w:val="18"/>
          <w:u w:val="single"/>
        </w:rPr>
      </w:pPr>
      <w:proofErr w:type="gramStart"/>
      <w:r w:rsidRPr="00D77863">
        <w:rPr>
          <w:rFonts w:ascii="微軟正黑體" w:eastAsia="微軟正黑體" w:hAnsi="微軟正黑體" w:cs="新細明體" w:hint="eastAsia"/>
          <w:bCs/>
          <w:spacing w:val="15"/>
          <w:kern w:val="0"/>
          <w:sz w:val="18"/>
          <w:szCs w:val="18"/>
          <w:u w:val="single"/>
        </w:rPr>
        <w:t>（</w:t>
      </w:r>
      <w:proofErr w:type="gramEnd"/>
      <w:r w:rsidRPr="00D77863">
        <w:rPr>
          <w:rFonts w:ascii="微軟正黑體" w:eastAsia="微軟正黑體" w:hAnsi="微軟正黑體" w:cs="新細明體" w:hint="eastAsia"/>
          <w:bCs/>
          <w:spacing w:val="15"/>
          <w:kern w:val="0"/>
          <w:sz w:val="18"/>
          <w:szCs w:val="18"/>
          <w:u w:val="single"/>
        </w:rPr>
        <w:t>字數含主題，計算方式無區分半形、全形。</w:t>
      </w:r>
      <w:r w:rsidRPr="00D77863">
        <w:rPr>
          <w:rFonts w:ascii="微軟正黑體" w:eastAsia="微軟正黑體" w:hAnsi="微軟正黑體" w:cs="新細明體"/>
          <w:bCs/>
          <w:spacing w:val="15"/>
          <w:kern w:val="0"/>
          <w:sz w:val="18"/>
          <w:szCs w:val="18"/>
          <w:u w:val="single"/>
        </w:rPr>
        <w:t>）</w:t>
      </w:r>
    </w:p>
    <w:p w14:paraId="48E523E9" w14:textId="3F366BCA" w:rsidR="00E750F1" w:rsidRPr="00E750F1" w:rsidRDefault="00E750F1" w:rsidP="00E750F1">
      <w:pPr>
        <w:widowControl/>
        <w:rPr>
          <w:rFonts w:ascii="微軟正黑體" w:eastAsia="微軟正黑體" w:hAnsi="微軟正黑體" w:cs="新細明體"/>
          <w:bCs/>
          <w:spacing w:val="15"/>
          <w:kern w:val="0"/>
          <w:sz w:val="18"/>
          <w:szCs w:val="18"/>
        </w:rPr>
      </w:pPr>
      <w:r w:rsidRPr="00E750F1">
        <w:rPr>
          <w:rFonts w:ascii="微軟正黑體" w:eastAsia="微軟正黑體" w:hAnsi="微軟正黑體" w:cs="新細明體" w:hint="eastAsia"/>
          <w:bCs/>
          <w:spacing w:val="15"/>
          <w:kern w:val="0"/>
          <w:sz w:val="18"/>
          <w:szCs w:val="18"/>
        </w:rPr>
        <w:t>字數計算方式舉例： 數字：202</w:t>
      </w:r>
      <w:r w:rsidR="0065115B">
        <w:rPr>
          <w:rFonts w:ascii="微軟正黑體" w:eastAsia="微軟正黑體" w:hAnsi="微軟正黑體" w:cs="新細明體" w:hint="eastAsia"/>
          <w:bCs/>
          <w:spacing w:val="15"/>
          <w:kern w:val="0"/>
          <w:sz w:val="18"/>
          <w:szCs w:val="18"/>
        </w:rPr>
        <w:t>6</w:t>
      </w:r>
      <w:r w:rsidRPr="00E750F1">
        <w:rPr>
          <w:rFonts w:ascii="微軟正黑體" w:eastAsia="微軟正黑體" w:hAnsi="微軟正黑體" w:cs="新細明體" w:hint="eastAsia"/>
          <w:bCs/>
          <w:spacing w:val="15"/>
          <w:kern w:val="0"/>
          <w:sz w:val="18"/>
          <w:szCs w:val="18"/>
        </w:rPr>
        <w:t xml:space="preserve"> 視為 4 </w:t>
      </w:r>
      <w:proofErr w:type="gramStart"/>
      <w:r w:rsidRPr="00E750F1">
        <w:rPr>
          <w:rFonts w:ascii="微軟正黑體" w:eastAsia="微軟正黑體" w:hAnsi="微軟正黑體" w:cs="新細明體" w:hint="eastAsia"/>
          <w:bCs/>
          <w:spacing w:val="15"/>
          <w:kern w:val="0"/>
          <w:sz w:val="18"/>
          <w:szCs w:val="18"/>
        </w:rPr>
        <w:t>個</w:t>
      </w:r>
      <w:proofErr w:type="gramEnd"/>
      <w:r w:rsidRPr="00E750F1">
        <w:rPr>
          <w:rFonts w:ascii="微軟正黑體" w:eastAsia="微軟正黑體" w:hAnsi="微軟正黑體" w:cs="新細明體" w:hint="eastAsia"/>
          <w:bCs/>
          <w:spacing w:val="15"/>
          <w:kern w:val="0"/>
          <w:sz w:val="18"/>
          <w:szCs w:val="18"/>
        </w:rPr>
        <w:t>字</w:t>
      </w:r>
      <w:r w:rsidR="00A85F46">
        <w:rPr>
          <w:rFonts w:ascii="微軟正黑體" w:eastAsia="微軟正黑體" w:hAnsi="微軟正黑體" w:cs="新細明體" w:hint="eastAsia"/>
          <w:bCs/>
          <w:spacing w:val="15"/>
          <w:kern w:val="0"/>
          <w:sz w:val="18"/>
          <w:szCs w:val="18"/>
        </w:rPr>
        <w:t xml:space="preserve">; </w:t>
      </w:r>
      <w:r w:rsidRPr="00E750F1">
        <w:rPr>
          <w:rFonts w:ascii="微軟正黑體" w:eastAsia="微軟正黑體" w:hAnsi="微軟正黑體" w:cs="新細明體" w:hint="eastAsia"/>
          <w:bCs/>
          <w:spacing w:val="15"/>
          <w:kern w:val="0"/>
          <w:sz w:val="18"/>
          <w:szCs w:val="18"/>
        </w:rPr>
        <w:t xml:space="preserve">文字：總統教育獎視為 5 </w:t>
      </w:r>
      <w:proofErr w:type="gramStart"/>
      <w:r w:rsidRPr="00E750F1">
        <w:rPr>
          <w:rFonts w:ascii="微軟正黑體" w:eastAsia="微軟正黑體" w:hAnsi="微軟正黑體" w:cs="新細明體" w:hint="eastAsia"/>
          <w:bCs/>
          <w:spacing w:val="15"/>
          <w:kern w:val="0"/>
          <w:sz w:val="18"/>
          <w:szCs w:val="18"/>
        </w:rPr>
        <w:t>個</w:t>
      </w:r>
      <w:proofErr w:type="gramEnd"/>
      <w:r w:rsidRPr="00E750F1">
        <w:rPr>
          <w:rFonts w:ascii="微軟正黑體" w:eastAsia="微軟正黑體" w:hAnsi="微軟正黑體" w:cs="新細明體" w:hint="eastAsia"/>
          <w:bCs/>
          <w:spacing w:val="15"/>
          <w:kern w:val="0"/>
          <w:sz w:val="18"/>
          <w:szCs w:val="18"/>
        </w:rPr>
        <w:t>字</w:t>
      </w:r>
      <w:r w:rsidR="00A85F46">
        <w:rPr>
          <w:rFonts w:ascii="微軟正黑體" w:eastAsia="微軟正黑體" w:hAnsi="微軟正黑體" w:cs="新細明體" w:hint="eastAsia"/>
          <w:bCs/>
          <w:spacing w:val="15"/>
          <w:kern w:val="0"/>
          <w:sz w:val="18"/>
          <w:szCs w:val="18"/>
        </w:rPr>
        <w:t>;</w:t>
      </w:r>
    </w:p>
    <w:p w14:paraId="54693251" w14:textId="199F7664" w:rsidR="00D77863" w:rsidRPr="00E750F1" w:rsidRDefault="00E750F1" w:rsidP="00E750F1">
      <w:pPr>
        <w:widowControl/>
        <w:rPr>
          <w:rFonts w:ascii="微軟正黑體" w:eastAsia="微軟正黑體" w:hAnsi="微軟正黑體" w:cs="新細明體"/>
          <w:bCs/>
          <w:spacing w:val="15"/>
          <w:kern w:val="0"/>
          <w:sz w:val="18"/>
          <w:szCs w:val="18"/>
        </w:rPr>
      </w:pPr>
      <w:r w:rsidRPr="00E750F1">
        <w:rPr>
          <w:rFonts w:ascii="微軟正黑體" w:eastAsia="微軟正黑體" w:hAnsi="微軟正黑體" w:cs="新細明體" w:hint="eastAsia"/>
          <w:bCs/>
          <w:spacing w:val="15"/>
          <w:kern w:val="0"/>
          <w:sz w:val="18"/>
          <w:szCs w:val="18"/>
        </w:rPr>
        <w:t xml:space="preserve">英文字母：Education 視為 9 </w:t>
      </w:r>
      <w:proofErr w:type="gramStart"/>
      <w:r w:rsidRPr="00E750F1">
        <w:rPr>
          <w:rFonts w:ascii="微軟正黑體" w:eastAsia="微軟正黑體" w:hAnsi="微軟正黑體" w:cs="新細明體" w:hint="eastAsia"/>
          <w:bCs/>
          <w:spacing w:val="15"/>
          <w:kern w:val="0"/>
          <w:sz w:val="18"/>
          <w:szCs w:val="18"/>
        </w:rPr>
        <w:t>個</w:t>
      </w:r>
      <w:proofErr w:type="gramEnd"/>
      <w:r w:rsidRPr="00E750F1">
        <w:rPr>
          <w:rFonts w:ascii="微軟正黑體" w:eastAsia="微軟正黑體" w:hAnsi="微軟正黑體" w:cs="新細明體" w:hint="eastAsia"/>
          <w:bCs/>
          <w:spacing w:val="15"/>
          <w:kern w:val="0"/>
          <w:sz w:val="18"/>
          <w:szCs w:val="18"/>
        </w:rPr>
        <w:t>字</w:t>
      </w:r>
    </w:p>
    <w:p w14:paraId="42631D56" w14:textId="29871C85" w:rsidR="00D77863" w:rsidRPr="00D77863" w:rsidRDefault="008D14D7" w:rsidP="00D77863">
      <w:pPr>
        <w:widowControl/>
        <w:rPr>
          <w:rFonts w:ascii="微軟正黑體" w:eastAsia="微軟正黑體" w:hAnsi="微軟正黑體" w:cs="新細明體"/>
          <w:b/>
          <w:color w:val="000000" w:themeColor="text1"/>
          <w:spacing w:val="15"/>
          <w:kern w:val="0"/>
          <w:sz w:val="28"/>
          <w:szCs w:val="28"/>
        </w:rPr>
      </w:pPr>
      <w:r w:rsidRPr="00AA7B7B">
        <w:rPr>
          <w:rFonts w:ascii="微軟正黑體" w:eastAsia="微軟正黑體" w:hAnsi="微軟正黑體" w:cs="新細明體" w:hint="eastAsia"/>
          <w:b/>
          <w:color w:val="000000" w:themeColor="text1"/>
          <w:spacing w:val="15"/>
          <w:kern w:val="0"/>
          <w:sz w:val="28"/>
          <w:szCs w:val="28"/>
        </w:rPr>
        <w:t>(</w:t>
      </w:r>
      <w:proofErr w:type="gramStart"/>
      <w:r w:rsidRPr="00AA7B7B">
        <w:rPr>
          <w:rFonts w:ascii="微軟正黑體" w:eastAsia="微軟正黑體" w:hAnsi="微軟正黑體" w:cs="新細明體" w:hint="eastAsia"/>
          <w:b/>
          <w:color w:val="000000" w:themeColor="text1"/>
          <w:spacing w:val="15"/>
          <w:kern w:val="0"/>
          <w:sz w:val="28"/>
          <w:szCs w:val="28"/>
        </w:rPr>
        <w:t>一</w:t>
      </w:r>
      <w:proofErr w:type="gramEnd"/>
      <w:r w:rsidRPr="00AA7B7B">
        <w:rPr>
          <w:rFonts w:ascii="微軟正黑體" w:eastAsia="微軟正黑體" w:hAnsi="微軟正黑體" w:cs="新細明體" w:hint="eastAsia"/>
          <w:b/>
          <w:color w:val="000000" w:themeColor="text1"/>
          <w:spacing w:val="15"/>
          <w:kern w:val="0"/>
          <w:sz w:val="28"/>
          <w:szCs w:val="28"/>
        </w:rPr>
        <w:t>)</w:t>
      </w:r>
      <w:r w:rsidR="00D34AEA" w:rsidRPr="00AA7B7B">
        <w:rPr>
          <w:rFonts w:ascii="微軟正黑體" w:eastAsia="微軟正黑體" w:hAnsi="微軟正黑體" w:cs="新細明體" w:hint="eastAsia"/>
          <w:b/>
          <w:color w:val="000000" w:themeColor="text1"/>
          <w:spacing w:val="15"/>
          <w:kern w:val="0"/>
          <w:sz w:val="28"/>
          <w:szCs w:val="28"/>
        </w:rPr>
        <w:t>心路歷程</w:t>
      </w:r>
      <w:r w:rsidR="00F67E05" w:rsidRPr="00AA7B7B">
        <w:rPr>
          <w:rFonts w:ascii="微軟正黑體" w:eastAsia="微軟正黑體" w:hAnsi="微軟正黑體" w:cs="新細明體" w:hint="eastAsia"/>
          <w:b/>
          <w:color w:val="000000" w:themeColor="text1"/>
          <w:spacing w:val="15"/>
          <w:kern w:val="0"/>
          <w:sz w:val="28"/>
          <w:szCs w:val="28"/>
        </w:rPr>
        <w:t>：</w:t>
      </w:r>
      <w:r w:rsidR="00D77863" w:rsidRPr="00D77863">
        <w:rPr>
          <w:rFonts w:ascii="微軟正黑體" w:eastAsia="微軟正黑體" w:hAnsi="微軟正黑體" w:cs="新細明體" w:hint="eastAsia"/>
          <w:b/>
          <w:color w:val="000000" w:themeColor="text1"/>
          <w:spacing w:val="15"/>
          <w:kern w:val="0"/>
          <w:sz w:val="28"/>
          <w:szCs w:val="28"/>
        </w:rPr>
        <w:t>主題（主題請自訂，中英文字限30字）</w:t>
      </w:r>
    </w:p>
    <w:p w14:paraId="6F695032" w14:textId="0DF5AF21" w:rsidR="00D77863" w:rsidRDefault="00D77863" w:rsidP="00D77863">
      <w:pPr>
        <w:widowControl/>
        <w:rPr>
          <w:rFonts w:ascii="微軟正黑體" w:eastAsia="微軟正黑體" w:hAnsi="微軟正黑體" w:cs="新細明體"/>
          <w:b/>
          <w:color w:val="000000" w:themeColor="text1"/>
          <w:spacing w:val="15"/>
          <w:kern w:val="0"/>
          <w:sz w:val="28"/>
          <w:szCs w:val="28"/>
        </w:rPr>
      </w:pPr>
    </w:p>
    <w:p w14:paraId="6C238ECD" w14:textId="77777777" w:rsidR="00CE5813" w:rsidRPr="00D77863" w:rsidRDefault="00CE5813" w:rsidP="00D77863">
      <w:pPr>
        <w:widowControl/>
        <w:rPr>
          <w:rFonts w:ascii="微軟正黑體" w:eastAsia="微軟正黑體" w:hAnsi="微軟正黑體" w:cs="新細明體"/>
          <w:b/>
          <w:color w:val="000000" w:themeColor="text1"/>
          <w:spacing w:val="15"/>
          <w:kern w:val="0"/>
          <w:sz w:val="28"/>
          <w:szCs w:val="28"/>
        </w:rPr>
      </w:pPr>
    </w:p>
    <w:p w14:paraId="363673D8" w14:textId="0A832E83" w:rsidR="00D77863" w:rsidRPr="00D77863" w:rsidRDefault="00CE5813" w:rsidP="00D77863">
      <w:pPr>
        <w:widowControl/>
        <w:rPr>
          <w:rFonts w:ascii="微軟正黑體" w:eastAsia="微軟正黑體" w:hAnsi="微軟正黑體" w:cs="新細明體"/>
          <w:b/>
          <w:color w:val="000000" w:themeColor="text1"/>
          <w:spacing w:val="15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color w:val="000000" w:themeColor="text1"/>
          <w:spacing w:val="15"/>
          <w:kern w:val="0"/>
          <w:sz w:val="28"/>
          <w:szCs w:val="28"/>
        </w:rPr>
        <w:t>(</w:t>
      </w:r>
      <w:r w:rsidR="00D77863" w:rsidRPr="00D77863">
        <w:rPr>
          <w:rFonts w:ascii="微軟正黑體" w:eastAsia="微軟正黑體" w:hAnsi="微軟正黑體" w:cs="新細明體" w:hint="eastAsia"/>
          <w:b/>
          <w:color w:val="000000" w:themeColor="text1"/>
          <w:spacing w:val="15"/>
          <w:kern w:val="0"/>
          <w:sz w:val="28"/>
          <w:szCs w:val="28"/>
        </w:rPr>
        <w:t>二</w:t>
      </w:r>
      <w:r>
        <w:rPr>
          <w:rFonts w:ascii="微軟正黑體" w:eastAsia="微軟正黑體" w:hAnsi="微軟正黑體" w:cs="新細明體" w:hint="eastAsia"/>
          <w:b/>
          <w:color w:val="000000" w:themeColor="text1"/>
          <w:spacing w:val="15"/>
          <w:kern w:val="0"/>
          <w:sz w:val="28"/>
          <w:szCs w:val="28"/>
        </w:rPr>
        <w:t>)</w:t>
      </w:r>
      <w:r w:rsidR="00D77863" w:rsidRPr="00D77863">
        <w:rPr>
          <w:rFonts w:ascii="微軟正黑體" w:eastAsia="微軟正黑體" w:hAnsi="微軟正黑體" w:cs="新細明體" w:hint="eastAsia"/>
          <w:b/>
          <w:color w:val="000000" w:themeColor="text1"/>
          <w:spacing w:val="15"/>
          <w:kern w:val="0"/>
          <w:sz w:val="28"/>
          <w:szCs w:val="28"/>
        </w:rPr>
        <w:t>未來願望</w:t>
      </w:r>
    </w:p>
    <w:p w14:paraId="5A5AC464" w14:textId="77777777" w:rsidR="00CE5813" w:rsidRDefault="00CE5813" w:rsidP="00D77863">
      <w:pPr>
        <w:widowControl/>
        <w:rPr>
          <w:rFonts w:ascii="微軟正黑體" w:eastAsia="微軟正黑體" w:hAnsi="微軟正黑體" w:cs="新細明體"/>
          <w:b/>
          <w:color w:val="000000" w:themeColor="text1"/>
          <w:spacing w:val="15"/>
          <w:kern w:val="0"/>
          <w:sz w:val="28"/>
          <w:szCs w:val="28"/>
        </w:rPr>
      </w:pPr>
    </w:p>
    <w:p w14:paraId="5FCFC64E" w14:textId="74983351" w:rsidR="002B0FEE" w:rsidRPr="00CE5813" w:rsidRDefault="002B0FEE" w:rsidP="00CE5813">
      <w:pPr>
        <w:widowControl/>
        <w:rPr>
          <w:rFonts w:ascii="新細明體" w:eastAsia="新細明體" w:hAnsi="新細明體" w:cs="新細明體"/>
          <w:b/>
          <w:kern w:val="0"/>
          <w:sz w:val="28"/>
          <w:szCs w:val="28"/>
        </w:rPr>
      </w:pPr>
    </w:p>
    <w:p w14:paraId="40F792B3" w14:textId="0B96717F" w:rsidR="00E82320" w:rsidRPr="00AA7B7B" w:rsidRDefault="008D14D7" w:rsidP="00E82320">
      <w:pPr>
        <w:rPr>
          <w:rFonts w:ascii="微軟正黑體" w:eastAsia="微軟正黑體" w:hAnsi="微軟正黑體" w:cs="新細明體"/>
          <w:b/>
          <w:color w:val="000000" w:themeColor="text1"/>
          <w:spacing w:val="15"/>
          <w:kern w:val="0"/>
          <w:sz w:val="28"/>
          <w:szCs w:val="28"/>
        </w:rPr>
      </w:pPr>
      <w:r w:rsidRPr="00AA7B7B">
        <w:rPr>
          <w:rFonts w:ascii="微軟正黑體" w:eastAsia="微軟正黑體" w:hAnsi="微軟正黑體" w:cs="新細明體" w:hint="eastAsia"/>
          <w:b/>
          <w:color w:val="000000" w:themeColor="text1"/>
          <w:spacing w:val="15"/>
          <w:kern w:val="0"/>
          <w:sz w:val="28"/>
          <w:szCs w:val="28"/>
        </w:rPr>
        <w:t>三、</w:t>
      </w:r>
      <w:r w:rsidR="00E82320" w:rsidRPr="00AA7B7B">
        <w:rPr>
          <w:rFonts w:ascii="微軟正黑體" w:eastAsia="微軟正黑體" w:hAnsi="微軟正黑體" w:cs="新細明體" w:hint="eastAsia"/>
          <w:b/>
          <w:color w:val="000000" w:themeColor="text1"/>
          <w:spacing w:val="15"/>
          <w:kern w:val="0"/>
          <w:sz w:val="28"/>
          <w:szCs w:val="28"/>
        </w:rPr>
        <w:t>師長推薦：</w:t>
      </w:r>
      <w:r w:rsidR="00E82320" w:rsidRPr="00AA7B7B">
        <w:rPr>
          <w:rFonts w:ascii="微軟正黑體" w:eastAsia="微軟正黑體" w:hAnsi="微軟正黑體" w:cs="新細明體"/>
          <w:b/>
          <w:color w:val="000000" w:themeColor="text1"/>
          <w:spacing w:val="15"/>
          <w:kern w:val="0"/>
          <w:sz w:val="28"/>
          <w:szCs w:val="28"/>
        </w:rPr>
        <w:t>(</w:t>
      </w:r>
      <w:r w:rsidR="00E750F1" w:rsidRPr="00E750F1">
        <w:rPr>
          <w:rFonts w:ascii="微軟正黑體" w:eastAsia="微軟正黑體" w:hAnsi="微軟正黑體" w:cs="新細明體" w:hint="eastAsia"/>
          <w:b/>
          <w:color w:val="FF0000"/>
          <w:spacing w:val="15"/>
          <w:kern w:val="0"/>
          <w:sz w:val="28"/>
          <w:szCs w:val="28"/>
        </w:rPr>
        <w:t>內容</w:t>
      </w:r>
      <w:r w:rsidR="00E82320" w:rsidRPr="00AA7B7B">
        <w:rPr>
          <w:rFonts w:ascii="微軟正黑體" w:eastAsia="微軟正黑體" w:hAnsi="微軟正黑體" w:cs="新細明體"/>
          <w:b/>
          <w:color w:val="FF0000"/>
          <w:spacing w:val="15"/>
          <w:kern w:val="0"/>
          <w:sz w:val="28"/>
          <w:szCs w:val="28"/>
        </w:rPr>
        <w:t>120-180</w:t>
      </w:r>
      <w:r w:rsidR="00E82320" w:rsidRPr="00AA7B7B">
        <w:rPr>
          <w:rFonts w:ascii="微軟正黑體" w:eastAsia="微軟正黑體" w:hAnsi="微軟正黑體" w:cs="新細明體" w:hint="eastAsia"/>
          <w:b/>
          <w:color w:val="FF0000"/>
          <w:spacing w:val="15"/>
          <w:kern w:val="0"/>
          <w:sz w:val="28"/>
          <w:szCs w:val="28"/>
        </w:rPr>
        <w:t>字</w:t>
      </w:r>
      <w:r w:rsidRPr="00AA7B7B">
        <w:rPr>
          <w:rFonts w:ascii="微軟正黑體" w:eastAsia="微軟正黑體" w:hAnsi="微軟正黑體" w:cs="新細明體" w:hint="eastAsia"/>
          <w:b/>
          <w:color w:val="FF0000"/>
          <w:spacing w:val="15"/>
          <w:kern w:val="0"/>
          <w:sz w:val="28"/>
          <w:szCs w:val="28"/>
        </w:rPr>
        <w:t>為限</w:t>
      </w:r>
      <w:r w:rsidR="00E82320" w:rsidRPr="00AA7B7B">
        <w:rPr>
          <w:rFonts w:ascii="微軟正黑體" w:eastAsia="微軟正黑體" w:hAnsi="微軟正黑體" w:cs="新細明體"/>
          <w:b/>
          <w:color w:val="000000" w:themeColor="text1"/>
          <w:spacing w:val="15"/>
          <w:kern w:val="0"/>
          <w:sz w:val="28"/>
          <w:szCs w:val="28"/>
        </w:rPr>
        <w:t>)</w:t>
      </w:r>
    </w:p>
    <w:sectPr w:rsidR="00E82320" w:rsidRPr="00AA7B7B" w:rsidSect="008278D9">
      <w:headerReference w:type="default" r:id="rId6"/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8465" w14:textId="77777777" w:rsidR="00731DFD" w:rsidRDefault="00731DFD" w:rsidP="00E82320">
      <w:r>
        <w:separator/>
      </w:r>
    </w:p>
  </w:endnote>
  <w:endnote w:type="continuationSeparator" w:id="0">
    <w:p w14:paraId="5283C79B" w14:textId="77777777" w:rsidR="00731DFD" w:rsidRDefault="00731DFD" w:rsidP="00E8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91DC" w14:textId="77777777" w:rsidR="00731DFD" w:rsidRDefault="00731DFD" w:rsidP="00E82320">
      <w:r>
        <w:separator/>
      </w:r>
    </w:p>
  </w:footnote>
  <w:footnote w:type="continuationSeparator" w:id="0">
    <w:p w14:paraId="2F2BE949" w14:textId="77777777" w:rsidR="00731DFD" w:rsidRDefault="00731DFD" w:rsidP="00E8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3B19" w14:textId="10C97192" w:rsidR="00F87846" w:rsidRPr="00F87846" w:rsidRDefault="00F87846" w:rsidP="00F87846">
    <w:pPr>
      <w:pStyle w:val="a3"/>
      <w:rPr>
        <w:sz w:val="28"/>
        <w:szCs w:val="28"/>
      </w:rPr>
    </w:pPr>
    <w:r>
      <w:rPr>
        <w:rFonts w:hint="eastAsia"/>
      </w:rPr>
      <w:t xml:space="preserve">                  </w:t>
    </w:r>
    <w:r w:rsidR="00E82320" w:rsidRPr="00F87846">
      <w:rPr>
        <w:sz w:val="28"/>
        <w:szCs w:val="28"/>
      </w:rPr>
      <w:t xml:space="preserve"> </w:t>
    </w:r>
    <w:r w:rsidR="00E82320" w:rsidRPr="00F87846">
      <w:rPr>
        <w:rFonts w:hint="eastAsia"/>
        <w:sz w:val="28"/>
        <w:szCs w:val="28"/>
      </w:rPr>
      <w:t>2</w:t>
    </w:r>
    <w:r w:rsidR="00E82320" w:rsidRPr="00F87846">
      <w:rPr>
        <w:sz w:val="28"/>
        <w:szCs w:val="28"/>
      </w:rPr>
      <w:t>02</w:t>
    </w:r>
    <w:r w:rsidR="00F65807">
      <w:rPr>
        <w:rFonts w:hint="eastAsia"/>
        <w:sz w:val="28"/>
        <w:szCs w:val="28"/>
      </w:rPr>
      <w:t>6</w:t>
    </w:r>
    <w:r w:rsidR="00E82320" w:rsidRPr="00F87846">
      <w:rPr>
        <w:sz w:val="28"/>
        <w:szCs w:val="28"/>
      </w:rPr>
      <w:t xml:space="preserve"> </w:t>
    </w:r>
    <w:r w:rsidR="00E82320" w:rsidRPr="00F87846">
      <w:rPr>
        <w:rFonts w:hint="eastAsia"/>
        <w:sz w:val="28"/>
        <w:szCs w:val="28"/>
      </w:rPr>
      <w:t>總統教育獎</w:t>
    </w:r>
    <w:r w:rsidRPr="00F87846">
      <w:rPr>
        <w:rFonts w:hint="eastAsia"/>
        <w:sz w:val="28"/>
        <w:szCs w:val="28"/>
      </w:rPr>
      <w:t>推薦資料表</w:t>
    </w:r>
  </w:p>
  <w:p w14:paraId="6EFF0D63" w14:textId="77777777" w:rsidR="00E82320" w:rsidRDefault="00E82320" w:rsidP="00E82320">
    <w:pPr>
      <w:pStyle w:val="a3"/>
      <w:jc w:val="center"/>
    </w:pPr>
    <w:r>
      <w:rPr>
        <w:rFonts w:hint="eastAsia"/>
      </w:rPr>
      <w:t xml:space="preserve"> </w:t>
    </w:r>
    <w: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05"/>
    <w:rsid w:val="00034EE5"/>
    <w:rsid w:val="000504E8"/>
    <w:rsid w:val="000E5CF0"/>
    <w:rsid w:val="001F60B9"/>
    <w:rsid w:val="002A77B5"/>
    <w:rsid w:val="002B0FEE"/>
    <w:rsid w:val="003D56E4"/>
    <w:rsid w:val="00440735"/>
    <w:rsid w:val="0045281F"/>
    <w:rsid w:val="00511BB4"/>
    <w:rsid w:val="0065115B"/>
    <w:rsid w:val="00731DFD"/>
    <w:rsid w:val="007A7FF8"/>
    <w:rsid w:val="008278D9"/>
    <w:rsid w:val="00834825"/>
    <w:rsid w:val="00841979"/>
    <w:rsid w:val="008A262C"/>
    <w:rsid w:val="008D14D7"/>
    <w:rsid w:val="008F29DE"/>
    <w:rsid w:val="009757EF"/>
    <w:rsid w:val="00976059"/>
    <w:rsid w:val="009A498B"/>
    <w:rsid w:val="009D5921"/>
    <w:rsid w:val="00A55FC9"/>
    <w:rsid w:val="00A85F46"/>
    <w:rsid w:val="00AA7B7B"/>
    <w:rsid w:val="00B07787"/>
    <w:rsid w:val="00B43EB4"/>
    <w:rsid w:val="00B63D30"/>
    <w:rsid w:val="00BA53D3"/>
    <w:rsid w:val="00BB4E97"/>
    <w:rsid w:val="00BE49CC"/>
    <w:rsid w:val="00BF243D"/>
    <w:rsid w:val="00C26AFE"/>
    <w:rsid w:val="00CE5813"/>
    <w:rsid w:val="00D0259B"/>
    <w:rsid w:val="00D34AEA"/>
    <w:rsid w:val="00D77863"/>
    <w:rsid w:val="00DC6560"/>
    <w:rsid w:val="00E059C1"/>
    <w:rsid w:val="00E750F1"/>
    <w:rsid w:val="00E82320"/>
    <w:rsid w:val="00EA4FA0"/>
    <w:rsid w:val="00EC1463"/>
    <w:rsid w:val="00EC27AB"/>
    <w:rsid w:val="00F65807"/>
    <w:rsid w:val="00F67E05"/>
    <w:rsid w:val="00F8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D8E33"/>
  <w15:chartTrackingRefBased/>
  <w15:docId w15:val="{AEAA8236-2D7B-9444-8117-5A11C74F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23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2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2320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77863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1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雨函 李</dc:creator>
  <cp:keywords/>
  <dc:description/>
  <cp:lastModifiedBy>scu</cp:lastModifiedBy>
  <cp:revision>3</cp:revision>
  <dcterms:created xsi:type="dcterms:W3CDTF">2025-11-28T02:40:00Z</dcterms:created>
  <dcterms:modified xsi:type="dcterms:W3CDTF">2025-11-28T02:41:00Z</dcterms:modified>
</cp:coreProperties>
</file>